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6A" w:rsidRDefault="00397E82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遵义医科大学</w:t>
      </w:r>
      <w:r>
        <w:rPr>
          <w:rFonts w:hint="eastAsia"/>
          <w:b/>
          <w:sz w:val="36"/>
          <w:szCs w:val="36"/>
        </w:rPr>
        <w:t>巡</w:t>
      </w:r>
      <w:proofErr w:type="gramStart"/>
      <w:r>
        <w:rPr>
          <w:rFonts w:hint="eastAsia"/>
          <w:b/>
          <w:sz w:val="36"/>
          <w:szCs w:val="36"/>
        </w:rPr>
        <w:t>考记录</w:t>
      </w:r>
      <w:proofErr w:type="gramEnd"/>
      <w:r>
        <w:rPr>
          <w:rFonts w:hint="eastAsia"/>
          <w:b/>
          <w:sz w:val="36"/>
          <w:szCs w:val="36"/>
        </w:rPr>
        <w:t>表</w:t>
      </w:r>
    </w:p>
    <w:bookmarkEnd w:id="0"/>
    <w:p w:rsidR="006A006A" w:rsidRDefault="00397E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</w:t>
      </w:r>
      <w:r>
        <w:rPr>
          <w:rFonts w:hint="eastAsia"/>
          <w:b/>
          <w:sz w:val="28"/>
          <w:szCs w:val="28"/>
        </w:rPr>
        <w:t>时间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>~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</w:p>
    <w:p w:rsidR="006A006A" w:rsidRDefault="00397E82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考试科目：</w:t>
      </w:r>
      <w:r>
        <w:rPr>
          <w:rFonts w:hint="eastAsia"/>
          <w:b/>
          <w:sz w:val="28"/>
          <w:szCs w:val="28"/>
          <w:u w:val="single"/>
        </w:rPr>
        <w:t xml:space="preserve">                   </w:t>
      </w:r>
      <w:r>
        <w:rPr>
          <w:rFonts w:hint="eastAsia"/>
          <w:b/>
          <w:sz w:val="28"/>
          <w:szCs w:val="28"/>
        </w:rPr>
        <w:t xml:space="preserve">     </w:t>
      </w:r>
      <w:proofErr w:type="gramStart"/>
      <w:r>
        <w:rPr>
          <w:rFonts w:hint="eastAsia"/>
          <w:b/>
          <w:sz w:val="28"/>
          <w:szCs w:val="28"/>
        </w:rPr>
        <w:t>巡</w:t>
      </w:r>
      <w:proofErr w:type="gramEnd"/>
      <w:r>
        <w:rPr>
          <w:rFonts w:hint="eastAsia"/>
          <w:b/>
          <w:sz w:val="28"/>
          <w:szCs w:val="28"/>
        </w:rPr>
        <w:t>考员：</w:t>
      </w:r>
      <w:r>
        <w:rPr>
          <w:rFonts w:hint="eastAsia"/>
          <w:b/>
          <w:sz w:val="28"/>
          <w:szCs w:val="28"/>
          <w:u w:val="single"/>
        </w:rPr>
        <w:t xml:space="preserve">             </w:t>
      </w:r>
      <w:r>
        <w:rPr>
          <w:rFonts w:hint="eastAsia"/>
          <w:b/>
          <w:sz w:val="28"/>
          <w:szCs w:val="28"/>
        </w:rPr>
        <w:t xml:space="preserve">                   </w:t>
      </w:r>
    </w:p>
    <w:tbl>
      <w:tblPr>
        <w:tblStyle w:val="a4"/>
        <w:tblW w:w="9287" w:type="dxa"/>
        <w:tblLayout w:type="fixed"/>
        <w:tblLook w:val="04A0" w:firstRow="1" w:lastRow="0" w:firstColumn="1" w:lastColumn="0" w:noHBand="0" w:noVBand="1"/>
      </w:tblPr>
      <w:tblGrid>
        <w:gridCol w:w="427"/>
        <w:gridCol w:w="7337"/>
        <w:gridCol w:w="1523"/>
      </w:tblGrid>
      <w:tr w:rsidR="006A006A">
        <w:trPr>
          <w:trHeight w:val="449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7337" w:type="dxa"/>
            <w:vAlign w:val="center"/>
          </w:tcPr>
          <w:p w:rsidR="006A006A" w:rsidRDefault="00397E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巡查内容</w:t>
            </w:r>
          </w:p>
        </w:tc>
        <w:tc>
          <w:tcPr>
            <w:tcW w:w="1523" w:type="dxa"/>
            <w:vAlign w:val="center"/>
          </w:tcPr>
          <w:p w:rsidR="006A006A" w:rsidRDefault="00397E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巡查情况记录</w:t>
            </w:r>
          </w:p>
        </w:tc>
      </w:tr>
      <w:tr w:rsidR="006A006A">
        <w:trPr>
          <w:trHeight w:val="476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337" w:type="dxa"/>
            <w:vAlign w:val="center"/>
          </w:tcPr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考场安排秩序良好、无冲突</w:t>
            </w:r>
          </w:p>
        </w:tc>
        <w:tc>
          <w:tcPr>
            <w:tcW w:w="1523" w:type="dxa"/>
            <w:vAlign w:val="center"/>
          </w:tcPr>
          <w:p w:rsidR="006A006A" w:rsidRDefault="006A006A">
            <w:pPr>
              <w:rPr>
                <w:szCs w:val="21"/>
              </w:rPr>
            </w:pPr>
          </w:p>
        </w:tc>
      </w:tr>
      <w:tr w:rsidR="006A006A">
        <w:trPr>
          <w:trHeight w:val="476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37" w:type="dxa"/>
            <w:vAlign w:val="center"/>
          </w:tcPr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试卷印刷清楚、无缺页</w:t>
            </w:r>
          </w:p>
        </w:tc>
        <w:tc>
          <w:tcPr>
            <w:tcW w:w="1523" w:type="dxa"/>
            <w:vAlign w:val="center"/>
          </w:tcPr>
          <w:p w:rsidR="006A006A" w:rsidRDefault="006A006A">
            <w:pPr>
              <w:rPr>
                <w:szCs w:val="21"/>
              </w:rPr>
            </w:pPr>
          </w:p>
        </w:tc>
      </w:tr>
      <w:tr w:rsidR="006A006A">
        <w:trPr>
          <w:trHeight w:val="476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337" w:type="dxa"/>
            <w:vAlign w:val="center"/>
          </w:tcPr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考场卫生、地上、桌椅内无纸屑杂物等</w:t>
            </w:r>
          </w:p>
        </w:tc>
        <w:tc>
          <w:tcPr>
            <w:tcW w:w="1523" w:type="dxa"/>
            <w:vAlign w:val="center"/>
          </w:tcPr>
          <w:p w:rsidR="006A006A" w:rsidRDefault="006A006A">
            <w:pPr>
              <w:rPr>
                <w:szCs w:val="21"/>
              </w:rPr>
            </w:pPr>
          </w:p>
        </w:tc>
      </w:tr>
      <w:tr w:rsidR="006A006A">
        <w:trPr>
          <w:trHeight w:val="476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337" w:type="dxa"/>
            <w:vAlign w:val="center"/>
          </w:tcPr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考场整洁、手机、书籍、资料等统一存放</w:t>
            </w:r>
          </w:p>
        </w:tc>
        <w:tc>
          <w:tcPr>
            <w:tcW w:w="1523" w:type="dxa"/>
            <w:vAlign w:val="center"/>
          </w:tcPr>
          <w:p w:rsidR="006A006A" w:rsidRDefault="006A006A">
            <w:pPr>
              <w:rPr>
                <w:szCs w:val="21"/>
              </w:rPr>
            </w:pPr>
          </w:p>
        </w:tc>
      </w:tr>
      <w:tr w:rsidR="006A006A">
        <w:trPr>
          <w:trHeight w:val="476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337" w:type="dxa"/>
            <w:vAlign w:val="center"/>
          </w:tcPr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学生按时入场、凭证</w:t>
            </w:r>
            <w:proofErr w:type="gramStart"/>
            <w:r>
              <w:rPr>
                <w:rFonts w:hint="eastAsia"/>
                <w:szCs w:val="21"/>
              </w:rPr>
              <w:t>件参加</w:t>
            </w:r>
            <w:proofErr w:type="gramEnd"/>
            <w:r>
              <w:rPr>
                <w:rFonts w:hint="eastAsia"/>
                <w:szCs w:val="21"/>
              </w:rPr>
              <w:t>考试并按座位表对号入座</w:t>
            </w:r>
          </w:p>
        </w:tc>
        <w:tc>
          <w:tcPr>
            <w:tcW w:w="1523" w:type="dxa"/>
            <w:vAlign w:val="center"/>
          </w:tcPr>
          <w:p w:rsidR="006A006A" w:rsidRDefault="006A006A">
            <w:pPr>
              <w:rPr>
                <w:szCs w:val="21"/>
              </w:rPr>
            </w:pPr>
          </w:p>
        </w:tc>
      </w:tr>
      <w:tr w:rsidR="006A006A">
        <w:trPr>
          <w:trHeight w:val="476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337" w:type="dxa"/>
            <w:vAlign w:val="center"/>
          </w:tcPr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监考老师核对对号入座情况并查验学生考试相关证件</w:t>
            </w:r>
          </w:p>
        </w:tc>
        <w:tc>
          <w:tcPr>
            <w:tcW w:w="1523" w:type="dxa"/>
            <w:vAlign w:val="center"/>
          </w:tcPr>
          <w:p w:rsidR="006A006A" w:rsidRDefault="006A006A">
            <w:pPr>
              <w:rPr>
                <w:szCs w:val="21"/>
              </w:rPr>
            </w:pPr>
          </w:p>
        </w:tc>
      </w:tr>
      <w:tr w:rsidR="006A006A">
        <w:trPr>
          <w:trHeight w:val="476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337" w:type="dxa"/>
            <w:vAlign w:val="center"/>
          </w:tcPr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学生考试纪律良好、无违纪、舞弊现象</w:t>
            </w:r>
          </w:p>
        </w:tc>
        <w:tc>
          <w:tcPr>
            <w:tcW w:w="1523" w:type="dxa"/>
            <w:vAlign w:val="center"/>
          </w:tcPr>
          <w:p w:rsidR="006A006A" w:rsidRDefault="006A006A">
            <w:pPr>
              <w:rPr>
                <w:szCs w:val="21"/>
              </w:rPr>
            </w:pPr>
          </w:p>
        </w:tc>
      </w:tr>
      <w:tr w:rsidR="006A006A">
        <w:trPr>
          <w:trHeight w:val="476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337" w:type="dxa"/>
            <w:vAlign w:val="center"/>
          </w:tcPr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监考员按时参加监考，无迟到、早退现象，无违规违纪</w:t>
            </w:r>
          </w:p>
        </w:tc>
        <w:tc>
          <w:tcPr>
            <w:tcW w:w="1523" w:type="dxa"/>
            <w:vAlign w:val="center"/>
          </w:tcPr>
          <w:p w:rsidR="006A006A" w:rsidRDefault="006A006A">
            <w:pPr>
              <w:rPr>
                <w:szCs w:val="21"/>
              </w:rPr>
            </w:pPr>
          </w:p>
        </w:tc>
      </w:tr>
      <w:tr w:rsidR="006A006A">
        <w:trPr>
          <w:trHeight w:val="476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337" w:type="dxa"/>
            <w:vAlign w:val="center"/>
          </w:tcPr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监考员精力集中，无看报、聚集聊天、随意离开考场等现象</w:t>
            </w:r>
          </w:p>
        </w:tc>
        <w:tc>
          <w:tcPr>
            <w:tcW w:w="1523" w:type="dxa"/>
            <w:vAlign w:val="center"/>
          </w:tcPr>
          <w:p w:rsidR="006A006A" w:rsidRDefault="006A006A">
            <w:pPr>
              <w:rPr>
                <w:szCs w:val="21"/>
              </w:rPr>
            </w:pPr>
          </w:p>
        </w:tc>
      </w:tr>
      <w:tr w:rsidR="006A006A">
        <w:trPr>
          <w:trHeight w:val="476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860" w:type="dxa"/>
            <w:gridSpan w:val="2"/>
            <w:vAlign w:val="center"/>
          </w:tcPr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巡考校区：</w:t>
            </w:r>
            <w:r>
              <w:rPr>
                <w:rFonts w:hint="eastAsia"/>
                <w:b/>
                <w:bCs/>
                <w:szCs w:val="21"/>
              </w:rPr>
              <w:t xml:space="preserve">              </w:t>
            </w:r>
            <w:r>
              <w:rPr>
                <w:rFonts w:hint="eastAsia"/>
                <w:b/>
                <w:bCs/>
                <w:szCs w:val="21"/>
              </w:rPr>
              <w:t>巡考教室：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</w:t>
            </w:r>
          </w:p>
        </w:tc>
      </w:tr>
      <w:tr w:rsidR="006A006A">
        <w:trPr>
          <w:trHeight w:val="2186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860" w:type="dxa"/>
            <w:gridSpan w:val="2"/>
            <w:vAlign w:val="center"/>
          </w:tcPr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巡考人员所巡视</w:t>
            </w:r>
            <w:r>
              <w:rPr>
                <w:rFonts w:hint="eastAsia"/>
                <w:b/>
                <w:bCs/>
                <w:sz w:val="24"/>
              </w:rPr>
              <w:t>主要</w:t>
            </w:r>
            <w:r>
              <w:rPr>
                <w:rFonts w:hint="eastAsia"/>
                <w:szCs w:val="21"/>
              </w:rPr>
              <w:t>考场地点及监考教师：</w:t>
            </w:r>
          </w:p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考场地点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>监考教师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</w:t>
            </w:r>
          </w:p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考场地点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>监考教师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</w:t>
            </w:r>
          </w:p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考场地点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>监考教师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</w:t>
            </w:r>
          </w:p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考场地点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>监考教师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</w:t>
            </w:r>
          </w:p>
          <w:p w:rsidR="006A006A" w:rsidRDefault="00397E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考场地点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>监考教师</w:t>
            </w:r>
            <w:r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</w:t>
            </w:r>
          </w:p>
        </w:tc>
      </w:tr>
      <w:tr w:rsidR="006A006A">
        <w:trPr>
          <w:trHeight w:val="2291"/>
        </w:trPr>
        <w:tc>
          <w:tcPr>
            <w:tcW w:w="427" w:type="dxa"/>
            <w:vAlign w:val="center"/>
          </w:tcPr>
          <w:p w:rsidR="006A006A" w:rsidRDefault="00397E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其它需要说明的情况</w:t>
            </w:r>
          </w:p>
        </w:tc>
        <w:tc>
          <w:tcPr>
            <w:tcW w:w="8860" w:type="dxa"/>
            <w:gridSpan w:val="2"/>
            <w:vAlign w:val="center"/>
          </w:tcPr>
          <w:p w:rsidR="006A006A" w:rsidRDefault="006A006A">
            <w:pPr>
              <w:jc w:val="center"/>
              <w:rPr>
                <w:szCs w:val="21"/>
              </w:rPr>
            </w:pPr>
          </w:p>
        </w:tc>
      </w:tr>
    </w:tbl>
    <w:p w:rsidR="006A006A" w:rsidRDefault="00397E82">
      <w:pPr>
        <w:ind w:right="561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巡</w:t>
      </w:r>
      <w:proofErr w:type="gramStart"/>
      <w:r>
        <w:rPr>
          <w:rFonts w:hint="eastAsia"/>
          <w:b/>
          <w:bCs/>
          <w:sz w:val="24"/>
        </w:rPr>
        <w:t>考记录</w:t>
      </w:r>
      <w:proofErr w:type="gramEnd"/>
      <w:r>
        <w:rPr>
          <w:rFonts w:hint="eastAsia"/>
          <w:b/>
          <w:bCs/>
          <w:sz w:val="24"/>
        </w:rPr>
        <w:t>表填写说明：</w:t>
      </w:r>
    </w:p>
    <w:p w:rsidR="006A006A" w:rsidRDefault="00397E82">
      <w:pPr>
        <w:ind w:right="561" w:firstLineChars="200" w:firstLine="480"/>
        <w:jc w:val="left"/>
        <w:rPr>
          <w:b/>
          <w:sz w:val="28"/>
          <w:szCs w:val="28"/>
          <w:u w:val="single"/>
        </w:rPr>
      </w:pPr>
      <w:r>
        <w:rPr>
          <w:rFonts w:hint="eastAsia"/>
          <w:sz w:val="24"/>
        </w:rPr>
        <w:t>如该项目无异常情况，请在“巡查情况记录表”一栏中打“√”，如有异常情况，请在“巡查情况记录表”一栏中说明，以便于考试中心针对相应问题进行处理与改进。</w:t>
      </w:r>
      <w:r>
        <w:rPr>
          <w:rFonts w:hint="eastAsia"/>
          <w:sz w:val="24"/>
        </w:rPr>
        <w:t xml:space="preserve">     </w:t>
      </w:r>
    </w:p>
    <w:p w:rsidR="006A006A" w:rsidRDefault="00397E82">
      <w:pPr>
        <w:spacing w:line="360" w:lineRule="auto"/>
        <w:ind w:right="561" w:firstLineChars="200" w:firstLine="482"/>
        <w:rPr>
          <w:b/>
          <w:sz w:val="10"/>
          <w:szCs w:val="10"/>
        </w:rPr>
      </w:pPr>
      <w:r>
        <w:rPr>
          <w:rFonts w:hint="eastAsia"/>
          <w:b/>
          <w:sz w:val="24"/>
        </w:rPr>
        <w:t>本单请于考试当日返回教务处考试中心</w:t>
      </w:r>
    </w:p>
    <w:p w:rsidR="006A006A" w:rsidRDefault="00397E82">
      <w:pPr>
        <w:spacing w:line="360" w:lineRule="auto"/>
        <w:ind w:right="561"/>
        <w:jc w:val="center"/>
        <w:rPr>
          <w:b/>
          <w:szCs w:val="21"/>
        </w:rPr>
      </w:pP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</w:rPr>
        <w:t>张先杰</w:t>
      </w:r>
      <w:r>
        <w:rPr>
          <w:rFonts w:hint="eastAsia"/>
          <w:b/>
          <w:szCs w:val="21"/>
        </w:rPr>
        <w:t>15985209955</w:t>
      </w:r>
      <w:r>
        <w:rPr>
          <w:rFonts w:hint="eastAsia"/>
          <w:b/>
          <w:szCs w:val="21"/>
        </w:rPr>
        <w:t>、刘恒</w:t>
      </w:r>
      <w:r>
        <w:rPr>
          <w:rFonts w:hint="eastAsia"/>
          <w:b/>
          <w:szCs w:val="21"/>
        </w:rPr>
        <w:t>18885225081</w:t>
      </w:r>
      <w:r>
        <w:rPr>
          <w:rFonts w:hint="eastAsia"/>
          <w:b/>
          <w:szCs w:val="21"/>
        </w:rPr>
        <w:t>、赵黎明</w:t>
      </w:r>
      <w:r>
        <w:rPr>
          <w:rFonts w:hint="eastAsia"/>
          <w:b/>
          <w:szCs w:val="21"/>
        </w:rPr>
        <w:t>18798120754</w:t>
      </w:r>
      <w:r>
        <w:rPr>
          <w:rFonts w:hint="eastAsia"/>
          <w:b/>
          <w:szCs w:val="21"/>
        </w:rPr>
        <w:t>、吕鹏</w:t>
      </w:r>
      <w:r>
        <w:rPr>
          <w:rFonts w:hint="eastAsia"/>
          <w:b/>
          <w:szCs w:val="21"/>
        </w:rPr>
        <w:t>18275577667</w:t>
      </w:r>
    </w:p>
    <w:sectPr w:rsidR="006A006A">
      <w:pgSz w:w="11906" w:h="16838"/>
      <w:pgMar w:top="1440" w:right="1134" w:bottom="779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61"/>
    <w:rsid w:val="000710E7"/>
    <w:rsid w:val="000721A7"/>
    <w:rsid w:val="00393126"/>
    <w:rsid w:val="00397E82"/>
    <w:rsid w:val="00456E94"/>
    <w:rsid w:val="00511544"/>
    <w:rsid w:val="00582B69"/>
    <w:rsid w:val="005B0851"/>
    <w:rsid w:val="005C60E7"/>
    <w:rsid w:val="005E47A6"/>
    <w:rsid w:val="0060116B"/>
    <w:rsid w:val="006344CC"/>
    <w:rsid w:val="006A006A"/>
    <w:rsid w:val="008652B6"/>
    <w:rsid w:val="00895C6A"/>
    <w:rsid w:val="0093457B"/>
    <w:rsid w:val="009C4186"/>
    <w:rsid w:val="00A24C37"/>
    <w:rsid w:val="00D07618"/>
    <w:rsid w:val="00D639AA"/>
    <w:rsid w:val="00D72C7A"/>
    <w:rsid w:val="00E004BB"/>
    <w:rsid w:val="00E40F51"/>
    <w:rsid w:val="00E63561"/>
    <w:rsid w:val="00EB68FA"/>
    <w:rsid w:val="00F16AB2"/>
    <w:rsid w:val="0A5707F7"/>
    <w:rsid w:val="0A623AF0"/>
    <w:rsid w:val="0EFF4774"/>
    <w:rsid w:val="11FA2E86"/>
    <w:rsid w:val="1DC85490"/>
    <w:rsid w:val="28364BE5"/>
    <w:rsid w:val="4C694232"/>
    <w:rsid w:val="680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>zmc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遵义医学院      届毕业生毕业考试巡考记录表</dc:title>
  <dc:creator>kszx</dc:creator>
  <cp:lastModifiedBy>张先杰</cp:lastModifiedBy>
  <cp:revision>8</cp:revision>
  <cp:lastPrinted>2010-11-02T07:54:00Z</cp:lastPrinted>
  <dcterms:created xsi:type="dcterms:W3CDTF">2016-12-28T09:31:00Z</dcterms:created>
  <dcterms:modified xsi:type="dcterms:W3CDTF">2019-03-04T03:16:00Z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